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86" w:rsidRDefault="00AF7001" w:rsidP="00AF7001">
      <w:pPr>
        <w:pStyle w:val="a3"/>
        <w:numPr>
          <w:ilvl w:val="0"/>
          <w:numId w:val="1"/>
        </w:numPr>
        <w:ind w:leftChars="0"/>
        <w:rPr>
          <w:rFonts w:hint="eastAsia"/>
        </w:rPr>
      </w:pPr>
      <w:r>
        <w:rPr>
          <w:rFonts w:hint="eastAsia"/>
        </w:rPr>
        <w:t>秋</w:t>
      </w:r>
    </w:p>
    <w:p w:rsidR="00AF7001" w:rsidRDefault="00385063" w:rsidP="00AF7001">
      <w:pPr>
        <w:pStyle w:val="a3"/>
        <w:numPr>
          <w:ilvl w:val="0"/>
          <w:numId w:val="1"/>
        </w:numPr>
        <w:ind w:leftChars="0"/>
        <w:rPr>
          <w:rFonts w:hint="eastAsia"/>
        </w:rPr>
      </w:pPr>
      <w:r>
        <w:rPr>
          <w:rFonts w:hint="eastAsia"/>
        </w:rPr>
        <w:t>美しい、可愛い</w:t>
      </w:r>
    </w:p>
    <w:p w:rsidR="00385063" w:rsidRDefault="00385063" w:rsidP="00AF7001">
      <w:pPr>
        <w:pStyle w:val="a3"/>
        <w:numPr>
          <w:ilvl w:val="0"/>
          <w:numId w:val="1"/>
        </w:numPr>
        <w:ind w:leftChars="0"/>
        <w:rPr>
          <w:rFonts w:hint="eastAsia"/>
        </w:rPr>
      </w:pPr>
      <w:r>
        <w:rPr>
          <w:rFonts w:hint="eastAsia"/>
        </w:rPr>
        <w:t>林檎</w:t>
      </w:r>
    </w:p>
    <w:p w:rsidR="00385063" w:rsidRDefault="00385063" w:rsidP="00AF7001">
      <w:pPr>
        <w:pStyle w:val="a3"/>
        <w:numPr>
          <w:ilvl w:val="0"/>
          <w:numId w:val="1"/>
        </w:numPr>
        <w:ind w:leftChars="0"/>
        <w:rPr>
          <w:rFonts w:hint="eastAsia"/>
        </w:rPr>
      </w:pPr>
      <w:r>
        <w:rPr>
          <w:rFonts w:hint="eastAsia"/>
        </w:rPr>
        <w:t>イ</w:t>
      </w:r>
    </w:p>
    <w:p w:rsidR="00385063" w:rsidRDefault="00385063" w:rsidP="00AF7001">
      <w:pPr>
        <w:pStyle w:val="a3"/>
        <w:numPr>
          <w:ilvl w:val="0"/>
          <w:numId w:val="1"/>
        </w:numPr>
        <w:ind w:leftChars="0"/>
        <w:rPr>
          <w:rFonts w:hint="eastAsia"/>
        </w:rPr>
      </w:pPr>
      <w:r>
        <w:rPr>
          <w:rFonts w:hint="eastAsia"/>
        </w:rPr>
        <w:t>ア</w:t>
      </w:r>
    </w:p>
    <w:p w:rsidR="00385063" w:rsidRDefault="00DF7D0C" w:rsidP="00AF7001">
      <w:pPr>
        <w:pStyle w:val="a3"/>
        <w:numPr>
          <w:ilvl w:val="0"/>
          <w:numId w:val="1"/>
        </w:numPr>
        <w:ind w:leftChars="0"/>
        <w:rPr>
          <w:rFonts w:hint="eastAsia"/>
        </w:rPr>
      </w:pPr>
      <w:r>
        <w:rPr>
          <w:rFonts w:hint="eastAsia"/>
        </w:rPr>
        <w:t>何度も会った</w:t>
      </w:r>
    </w:p>
    <w:p w:rsidR="00DF7D0C" w:rsidRDefault="00DF7D0C" w:rsidP="00AF7001">
      <w:pPr>
        <w:pStyle w:val="a3"/>
        <w:numPr>
          <w:ilvl w:val="0"/>
          <w:numId w:val="1"/>
        </w:numPr>
        <w:ind w:leftChars="0"/>
        <w:rPr>
          <w:rFonts w:hint="eastAsia"/>
        </w:rPr>
      </w:pPr>
      <w:r>
        <w:rPr>
          <w:rFonts w:hint="eastAsia"/>
        </w:rPr>
        <w:t>君が藤村に</w:t>
      </w:r>
    </w:p>
    <w:p w:rsidR="00DF7D0C" w:rsidRDefault="00DF7D0C" w:rsidP="00DF7D0C">
      <w:pPr>
        <w:rPr>
          <w:rFonts w:hint="eastAsia"/>
        </w:rPr>
      </w:pPr>
      <w:r>
        <w:rPr>
          <w:rFonts w:hint="eastAsia"/>
        </w:rPr>
        <w:t>自作問題</w:t>
      </w:r>
    </w:p>
    <w:p w:rsidR="00DF7D0C" w:rsidRPr="00DF7D0C" w:rsidRDefault="00DF7D0C" w:rsidP="00DF7D0C">
      <w:pPr>
        <w:pStyle w:val="Web"/>
        <w:numPr>
          <w:ilvl w:val="0"/>
          <w:numId w:val="1"/>
        </w:numPr>
        <w:shd w:val="clear" w:color="auto" w:fill="FFFFFF"/>
        <w:rPr>
          <w:rFonts w:ascii="Verdana" w:hAnsi="Verdana" w:hint="eastAsia"/>
          <w:color w:val="000000"/>
          <w:sz w:val="20"/>
          <w:szCs w:val="20"/>
        </w:rPr>
      </w:pPr>
      <w:r w:rsidRPr="00DF7D0C">
        <w:rPr>
          <w:rFonts w:ascii="Verdana" w:hAnsi="Verdana"/>
          <w:color w:val="000000"/>
          <w:sz w:val="20"/>
          <w:szCs w:val="20"/>
        </w:rPr>
        <w:t>明治５年（</w:t>
      </w:r>
      <w:r w:rsidRPr="00DF7D0C">
        <w:rPr>
          <w:rFonts w:ascii="Verdana" w:hAnsi="Verdana"/>
          <w:color w:val="000000"/>
          <w:sz w:val="20"/>
          <w:szCs w:val="20"/>
        </w:rPr>
        <w:t>1872</w:t>
      </w:r>
      <w:r w:rsidRPr="00DF7D0C">
        <w:rPr>
          <w:rFonts w:ascii="Verdana" w:hAnsi="Verdana"/>
          <w:color w:val="000000"/>
          <w:sz w:val="20"/>
          <w:szCs w:val="20"/>
        </w:rPr>
        <w:t>）３月２５日（旧暦２月１７日）、筑摩県馬籠村（後の長野県西筑摩郡神坂村）に生まれる。本名島崎春樹。生家は江戸時代、本陣、庄屋、問屋をかねた旧家。父正樹、母ぬいの間の末子。</w:t>
      </w:r>
      <w:r w:rsidRPr="00DF7D0C">
        <w:rPr>
          <w:rFonts w:ascii="Verdana" w:hAnsi="Verdana"/>
          <w:color w:val="000000"/>
          <w:sz w:val="20"/>
          <w:szCs w:val="20"/>
        </w:rPr>
        <w:br/>
      </w:r>
      <w:r w:rsidRPr="00DF7D0C">
        <w:rPr>
          <w:rFonts w:ascii="Verdana" w:hAnsi="Verdana"/>
          <w:color w:val="000000"/>
          <w:sz w:val="20"/>
          <w:szCs w:val="20"/>
        </w:rPr>
        <w:t xml:space="preserve">　明治１４年、９歳で学問のため上京、同郷の吉村家に寄宿しながら日本橋の泰明小学校に通う。明治学院普通科卒業。卒業後「女学雑誌」に翻訳・エッセイを寄稿しはじめ、明治２５年、北村透谷の評論「厭世詩家と女性」に感動し、翌年１月、雑誌「文学界」の創刊に参加。明治女学校、東北学院で教鞭をとるかたわら「文学界」で北村透谷らとともに浪漫派詩人として活躍。明治３０年には第一詩集『若菜集』を刊行し、近代日本浪漫主義の代表詩人としてその文学的第一歩を踏み出した。『一葉舟』『夏草』と続刊、明治３２年函館出身の秦冬子と結婚。長野県小諸義塾に赴任。第四詩集『落梅集』を刊行。『千曲川旅情のうた』『椰子の実』などは一世紀を越えた今も歌いつがれている。詩人として出発した藤村は、徐々に散文に移行。明治３８年に上京、翌年『破戒』を自費出版、筆一本の小説家に転身した。続けて透谷らとの交遊を題材にした『春』、二大旧家の没落を描いた『家』などを出版、日本の自然主義文学を代表する作家となる。明治４３年、４人の幼い子供を残し妻死去。大正２年に渡仏、第一次世界大戦に遭遇し帰国。童話集『幼きものに』、小説『桜の実の熟する時』、『新生』、『嵐』、紀行文集『仏蘭西だより』『海へ』などを発表。昭和３年、川越出身の加藤静子と再婚。昭和</w:t>
      </w:r>
      <w:r w:rsidRPr="00DF7D0C">
        <w:rPr>
          <w:rFonts w:ascii="Verdana" w:hAnsi="Verdana"/>
          <w:color w:val="000000"/>
          <w:sz w:val="20"/>
          <w:szCs w:val="20"/>
        </w:rPr>
        <w:t>4</w:t>
      </w:r>
      <w:r w:rsidRPr="00DF7D0C">
        <w:rPr>
          <w:rFonts w:ascii="Verdana" w:hAnsi="Verdana"/>
          <w:color w:val="000000"/>
          <w:sz w:val="20"/>
          <w:szCs w:val="20"/>
        </w:rPr>
        <w:t>年より１０年まで「中央公論」に、父をモデルとして明治維新前後を描いた長編小説『夜明け前』を連載、歴史小説として高い評価を受ける。昭和１０年、初代日本ペンクラブ会長に就任、翌年日本代表として南米アルゼンチンで開催された国際ペンクラブ大会に出席。昭和１８年、大磯の自宅で、『東方の門』執筆中に倒れ、８月２２日７１歳で逝去。大磯町地福寺に埋葬される。馬籠の菩提寺永昌寺には分骨として、遺髪・遺爪が埋葬される。</w:t>
      </w:r>
      <w:r w:rsidRPr="00DF7D0C">
        <w:rPr>
          <w:rStyle w:val="apple-converted-space"/>
          <w:rFonts w:ascii="Verdana" w:hAnsi="Verdana"/>
          <w:color w:val="000000"/>
          <w:sz w:val="20"/>
          <w:szCs w:val="20"/>
        </w:rPr>
        <w:t> </w:t>
      </w:r>
      <w:r w:rsidRPr="00DF7D0C">
        <w:rPr>
          <w:rFonts w:ascii="Verdana" w:hAnsi="Verdana"/>
          <w:color w:val="000000"/>
          <w:sz w:val="20"/>
          <w:szCs w:val="20"/>
        </w:rPr>
        <w:t>毎年命日の</w:t>
      </w:r>
      <w:r w:rsidRPr="00DF7D0C">
        <w:rPr>
          <w:rFonts w:ascii="Verdana" w:hAnsi="Verdana"/>
          <w:color w:val="000000"/>
          <w:sz w:val="20"/>
          <w:szCs w:val="20"/>
        </w:rPr>
        <w:t>8</w:t>
      </w:r>
      <w:r w:rsidRPr="00DF7D0C">
        <w:rPr>
          <w:rFonts w:ascii="Verdana" w:hAnsi="Verdana"/>
          <w:color w:val="000000"/>
          <w:sz w:val="20"/>
          <w:szCs w:val="20"/>
        </w:rPr>
        <w:t>月２２日には菩提寺である永昌寺にて、関係者らにより藤村忌が執り行われています。</w:t>
      </w:r>
      <w:r w:rsidRPr="00DF7D0C">
        <w:rPr>
          <w:rFonts w:ascii="Verdana" w:hAnsi="Verdana"/>
          <w:color w:val="000000"/>
          <w:sz w:val="20"/>
          <w:szCs w:val="20"/>
        </w:rPr>
        <w:t>W</w:t>
      </w:r>
      <w:r w:rsidRPr="00DF7D0C">
        <w:rPr>
          <w:rFonts w:ascii="Verdana" w:hAnsi="Verdana" w:hint="eastAsia"/>
          <w:color w:val="000000"/>
          <w:sz w:val="20"/>
          <w:szCs w:val="20"/>
        </w:rPr>
        <w:t>iki:</w:t>
      </w:r>
      <w:r w:rsidRPr="00DF7D0C">
        <w:rPr>
          <w:sz w:val="20"/>
          <w:szCs w:val="20"/>
        </w:rPr>
        <w:t xml:space="preserve"> </w:t>
      </w:r>
      <w:hyperlink r:id="rId5" w:tooltip="信濃国" w:history="1">
        <w:r w:rsidRPr="00DF7D0C">
          <w:rPr>
            <w:rStyle w:val="a4"/>
            <w:rFonts w:ascii="Arial" w:hAnsi="Arial" w:cs="Arial"/>
            <w:color w:val="0B0080"/>
            <w:sz w:val="20"/>
            <w:szCs w:val="20"/>
            <w:shd w:val="clear" w:color="auto" w:fill="FFFFFF"/>
          </w:rPr>
          <w:t>信州</w:t>
        </w:r>
      </w:hyperlink>
      <w:hyperlink r:id="rId6" w:tooltip="木曽地域" w:history="1">
        <w:r w:rsidRPr="00DF7D0C">
          <w:rPr>
            <w:rStyle w:val="a4"/>
            <w:rFonts w:ascii="Arial" w:hAnsi="Arial" w:cs="Arial"/>
            <w:color w:val="0B0080"/>
            <w:sz w:val="20"/>
            <w:szCs w:val="20"/>
            <w:shd w:val="clear" w:color="auto" w:fill="FFFFFF"/>
          </w:rPr>
          <w:t>木曾</w:t>
        </w:r>
      </w:hyperlink>
      <w:r w:rsidRPr="00DF7D0C">
        <w:rPr>
          <w:rFonts w:ascii="Arial" w:hAnsi="Arial" w:cs="Arial"/>
          <w:color w:val="000000"/>
          <w:sz w:val="20"/>
          <w:szCs w:val="20"/>
          <w:shd w:val="clear" w:color="auto" w:fill="FFFFFF"/>
        </w:rPr>
        <w:t>の</w:t>
      </w:r>
      <w:hyperlink r:id="rId7" w:tooltip="中山道" w:history="1">
        <w:r w:rsidRPr="00DF7D0C">
          <w:rPr>
            <w:rStyle w:val="a4"/>
            <w:rFonts w:ascii="Arial" w:hAnsi="Arial" w:cs="Arial"/>
            <w:color w:val="0B0080"/>
            <w:sz w:val="20"/>
            <w:szCs w:val="20"/>
            <w:shd w:val="clear" w:color="auto" w:fill="FFFFFF"/>
          </w:rPr>
          <w:t>中山道</w:t>
        </w:r>
      </w:hyperlink>
      <w:hyperlink r:id="rId8" w:tooltip="馬籠宿" w:history="1">
        <w:r w:rsidRPr="00DF7D0C">
          <w:rPr>
            <w:rStyle w:val="a4"/>
            <w:rFonts w:ascii="Arial" w:hAnsi="Arial" w:cs="Arial"/>
            <w:color w:val="0B0080"/>
            <w:sz w:val="20"/>
            <w:szCs w:val="20"/>
            <w:shd w:val="clear" w:color="auto" w:fill="FFFFFF"/>
          </w:rPr>
          <w:t>馬籠</w:t>
        </w:r>
      </w:hyperlink>
      <w:hyperlink r:id="rId9" w:anchor="cite_note-magome-0" w:history="1">
        <w:r w:rsidRPr="00DF7D0C">
          <w:rPr>
            <w:rStyle w:val="a4"/>
            <w:rFonts w:ascii="Arial" w:hAnsi="Arial" w:cs="Arial"/>
            <w:color w:val="0B0080"/>
            <w:sz w:val="20"/>
            <w:szCs w:val="20"/>
            <w:shd w:val="clear" w:color="auto" w:fill="FFFFFF"/>
            <w:vertAlign w:val="superscript"/>
          </w:rPr>
          <w:t>[1]</w:t>
        </w:r>
      </w:hyperlink>
      <w:r w:rsidRPr="00DF7D0C">
        <w:rPr>
          <w:rFonts w:ascii="Arial" w:hAnsi="Arial" w:cs="Arial"/>
          <w:color w:val="000000"/>
          <w:sz w:val="20"/>
          <w:szCs w:val="20"/>
          <w:shd w:val="clear" w:color="auto" w:fill="FFFFFF"/>
        </w:rPr>
        <w:t>（現在の</w:t>
      </w:r>
      <w:hyperlink r:id="rId10" w:tooltip="岐阜県" w:history="1">
        <w:r w:rsidRPr="00DF7D0C">
          <w:rPr>
            <w:rStyle w:val="a4"/>
            <w:rFonts w:ascii="Arial" w:hAnsi="Arial" w:cs="Arial"/>
            <w:color w:val="0B0080"/>
            <w:sz w:val="20"/>
            <w:szCs w:val="20"/>
            <w:shd w:val="clear" w:color="auto" w:fill="FFFFFF"/>
          </w:rPr>
          <w:t>岐阜県</w:t>
        </w:r>
      </w:hyperlink>
      <w:hyperlink r:id="rId11" w:tooltip="中津川市" w:history="1">
        <w:r w:rsidRPr="00DF7D0C">
          <w:rPr>
            <w:rStyle w:val="a4"/>
            <w:rFonts w:ascii="Arial" w:hAnsi="Arial" w:cs="Arial"/>
            <w:color w:val="0B0080"/>
            <w:sz w:val="20"/>
            <w:szCs w:val="20"/>
            <w:shd w:val="clear" w:color="auto" w:fill="FFFFFF"/>
          </w:rPr>
          <w:t>中津川市</w:t>
        </w:r>
      </w:hyperlink>
      <w:r w:rsidRPr="00DF7D0C">
        <w:rPr>
          <w:rFonts w:ascii="Arial" w:hAnsi="Arial" w:cs="Arial"/>
          <w:color w:val="000000"/>
          <w:sz w:val="20"/>
          <w:szCs w:val="20"/>
          <w:shd w:val="clear" w:color="auto" w:fill="FFFFFF"/>
        </w:rPr>
        <w:t>）生れ。</w:t>
      </w:r>
      <w:r w:rsidRPr="00DF7D0C">
        <w:rPr>
          <w:rFonts w:hint="eastAsia"/>
          <w:sz w:val="20"/>
          <w:szCs w:val="20"/>
        </w:rPr>
        <w:t>この馬籠のある長野県木曽郡山口村が岐阜県中津川市と越県合併をしてしまったために、藤村の出生地が岐阜県となってしまった</w:t>
      </w:r>
      <w:r>
        <w:rPr>
          <w:rFonts w:hint="eastAsia"/>
          <w:sz w:val="20"/>
          <w:szCs w:val="20"/>
        </w:rPr>
        <w:t>.</w:t>
      </w:r>
    </w:p>
    <w:p w:rsidR="00DF7D0C" w:rsidRPr="009D4E56" w:rsidRDefault="009D4E56" w:rsidP="00DF7D0C">
      <w:pPr>
        <w:pStyle w:val="Web"/>
        <w:numPr>
          <w:ilvl w:val="0"/>
          <w:numId w:val="1"/>
        </w:numPr>
        <w:shd w:val="clear" w:color="auto" w:fill="FFFFFF"/>
        <w:rPr>
          <w:rFonts w:ascii="Verdana" w:hAnsi="Verdana" w:hint="eastAsia"/>
          <w:color w:val="000000"/>
          <w:sz w:val="20"/>
          <w:szCs w:val="20"/>
        </w:rPr>
      </w:pPr>
      <w:r>
        <w:rPr>
          <w:rFonts w:hint="eastAsia"/>
          <w:sz w:val="20"/>
          <w:szCs w:val="20"/>
        </w:rPr>
        <w:t>７，５</w:t>
      </w:r>
      <w:r w:rsidR="00AD625E">
        <w:rPr>
          <w:rFonts w:hint="eastAsia"/>
          <w:sz w:val="20"/>
          <w:szCs w:val="20"/>
        </w:rPr>
        <w:t>（</w:t>
      </w:r>
      <w:r w:rsidR="00AD625E">
        <w:rPr>
          <w:rFonts w:hint="eastAsia"/>
          <w:color w:val="333333"/>
          <w:sz w:val="21"/>
          <w:szCs w:val="21"/>
        </w:rPr>
        <w:t>文語定型詩</w:t>
      </w:r>
      <w:r w:rsidR="00AD625E">
        <w:rPr>
          <w:rFonts w:hint="eastAsia"/>
          <w:sz w:val="20"/>
          <w:szCs w:val="20"/>
        </w:rPr>
        <w:t>）</w:t>
      </w:r>
    </w:p>
    <w:p w:rsidR="009D4E56" w:rsidRPr="009D4E56" w:rsidRDefault="009D4E56" w:rsidP="00DF7D0C">
      <w:pPr>
        <w:pStyle w:val="Web"/>
        <w:numPr>
          <w:ilvl w:val="0"/>
          <w:numId w:val="1"/>
        </w:numPr>
        <w:shd w:val="clear" w:color="auto" w:fill="FFFFFF"/>
        <w:rPr>
          <w:rFonts w:ascii="Verdana" w:hAnsi="Verdana" w:hint="eastAsia"/>
          <w:color w:val="000000"/>
          <w:sz w:val="20"/>
          <w:szCs w:val="20"/>
        </w:rPr>
      </w:pPr>
      <w:r>
        <w:rPr>
          <w:rFonts w:hint="eastAsia"/>
          <w:sz w:val="20"/>
          <w:szCs w:val="20"/>
        </w:rPr>
        <w:t>17、『初恋』1897年藤村25歳の時に発行。</w:t>
      </w:r>
    </w:p>
    <w:p w:rsidR="009D4E56" w:rsidRDefault="009D4E56" w:rsidP="00DF7D0C">
      <w:pPr>
        <w:pStyle w:val="Web"/>
        <w:numPr>
          <w:ilvl w:val="0"/>
          <w:numId w:val="1"/>
        </w:numPr>
        <w:shd w:val="clear" w:color="auto" w:fill="FFFFFF"/>
        <w:rPr>
          <w:rFonts w:ascii="Verdana" w:hAnsi="Verdana" w:hint="eastAsia"/>
          <w:color w:val="000000"/>
          <w:sz w:val="20"/>
          <w:szCs w:val="20"/>
        </w:rPr>
      </w:pPr>
      <w:r>
        <w:rPr>
          <w:rFonts w:ascii="Verdana" w:hAnsi="Verdana" w:hint="eastAsia"/>
          <w:color w:val="000000"/>
          <w:sz w:val="20"/>
          <w:szCs w:val="20"/>
        </w:rPr>
        <w:t>藤村が初恋した時</w:t>
      </w:r>
    </w:p>
    <w:p w:rsidR="00AD625E" w:rsidRDefault="00AD625E" w:rsidP="00DF7D0C">
      <w:pPr>
        <w:pStyle w:val="Web"/>
        <w:numPr>
          <w:ilvl w:val="0"/>
          <w:numId w:val="1"/>
        </w:numPr>
        <w:shd w:val="clear" w:color="auto" w:fill="FFFFFF"/>
        <w:rPr>
          <w:rFonts w:ascii="Verdana" w:hAnsi="Verdana" w:hint="eastAsia"/>
          <w:color w:val="000000"/>
          <w:sz w:val="20"/>
          <w:szCs w:val="20"/>
        </w:rPr>
      </w:pPr>
    </w:p>
    <w:tbl>
      <w:tblPr>
        <w:tblW w:w="0" w:type="auto"/>
        <w:tblCellMar>
          <w:left w:w="0" w:type="dxa"/>
          <w:right w:w="0" w:type="dxa"/>
        </w:tblCellMar>
        <w:tblLook w:val="04A0"/>
      </w:tblPr>
      <w:tblGrid>
        <w:gridCol w:w="537"/>
        <w:gridCol w:w="7967"/>
      </w:tblGrid>
      <w:tr w:rsidR="009D4E56" w:rsidRPr="009D4E56" w:rsidTr="009D4E56">
        <w:tc>
          <w:tcPr>
            <w:tcW w:w="0" w:type="auto"/>
            <w:hideMark/>
          </w:tcPr>
          <w:p w:rsidR="009D4E56" w:rsidRPr="009D4E56" w:rsidRDefault="009D4E56" w:rsidP="009D4E56">
            <w:r w:rsidRPr="009D4E56">
              <w:t>［</w:t>
            </w:r>
            <w:r w:rsidRPr="009D4E56">
              <w:t>1</w:t>
            </w:r>
            <w:r w:rsidRPr="009D4E56">
              <w:t>］</w:t>
            </w:r>
          </w:p>
        </w:tc>
        <w:tc>
          <w:tcPr>
            <w:tcW w:w="0" w:type="auto"/>
            <w:hideMark/>
          </w:tcPr>
          <w:p w:rsidR="009D4E56" w:rsidRPr="009D4E56" w:rsidRDefault="009D4E56" w:rsidP="009D4E56">
            <w:r w:rsidRPr="009D4E56">
              <w:t>水などを柄杓</w:t>
            </w:r>
            <w:r w:rsidRPr="009D4E56">
              <w:t>(</w:t>
            </w:r>
            <w:r w:rsidRPr="009D4E56">
              <w:t>ひしやく</w:t>
            </w:r>
            <w:r w:rsidRPr="009D4E56">
              <w:t>)</w:t>
            </w:r>
            <w:r w:rsidRPr="009D4E56">
              <w:t>・桶</w:t>
            </w:r>
            <w:r w:rsidRPr="009D4E56">
              <w:t>(</w:t>
            </w:r>
            <w:r w:rsidRPr="009D4E56">
              <w:t>おけ</w:t>
            </w:r>
            <w:r w:rsidRPr="009D4E56">
              <w:t>)</w:t>
            </w:r>
            <w:r w:rsidRPr="009D4E56">
              <w:t>などですくって取る。また、水道などによって容器にうつし入れる。《汲》</w:t>
            </w:r>
          </w:p>
        </w:tc>
      </w:tr>
      <w:tr w:rsidR="009D4E56" w:rsidRPr="009D4E56" w:rsidTr="009D4E56">
        <w:tc>
          <w:tcPr>
            <w:tcW w:w="0" w:type="auto"/>
            <w:hideMark/>
          </w:tcPr>
          <w:p w:rsidR="009D4E56" w:rsidRPr="009D4E56" w:rsidRDefault="009D4E56" w:rsidP="009D4E56">
            <w:r w:rsidRPr="009D4E56">
              <w:t>［</w:t>
            </w:r>
            <w:r w:rsidRPr="009D4E56">
              <w:t>2</w:t>
            </w:r>
            <w:r w:rsidRPr="009D4E56">
              <w:t>］</w:t>
            </w:r>
          </w:p>
        </w:tc>
        <w:tc>
          <w:tcPr>
            <w:tcW w:w="0" w:type="auto"/>
            <w:hideMark/>
          </w:tcPr>
          <w:p w:rsidR="009D4E56" w:rsidRPr="009D4E56" w:rsidRDefault="009D4E56" w:rsidP="009D4E56">
            <w:r w:rsidRPr="009D4E56">
              <w:t>酒・茶などを飲むための器に注ぎいれる。また、それを飲む。</w:t>
            </w:r>
          </w:p>
        </w:tc>
      </w:tr>
      <w:tr w:rsidR="009D4E56" w:rsidRPr="009D4E56" w:rsidTr="009D4E56">
        <w:tc>
          <w:tcPr>
            <w:tcW w:w="0" w:type="auto"/>
            <w:hideMark/>
          </w:tcPr>
          <w:p w:rsidR="009D4E56" w:rsidRPr="009D4E56" w:rsidRDefault="009D4E56" w:rsidP="009D4E56">
            <w:r w:rsidRPr="009D4E56">
              <w:t>［</w:t>
            </w:r>
            <w:r w:rsidRPr="009D4E56">
              <w:t>3</w:t>
            </w:r>
            <w:r w:rsidRPr="009D4E56">
              <w:t>］</w:t>
            </w:r>
          </w:p>
        </w:tc>
        <w:tc>
          <w:tcPr>
            <w:tcW w:w="0" w:type="auto"/>
            <w:hideMark/>
          </w:tcPr>
          <w:p w:rsidR="009D4E56" w:rsidRPr="009D4E56" w:rsidRDefault="009D4E56" w:rsidP="009D4E56">
            <w:r w:rsidRPr="009D4E56">
              <w:t>（多く「酌む」と書く）事情・気持ちなどを好意的に解釈する。斟酌</w:t>
            </w:r>
            <w:r w:rsidRPr="009D4E56">
              <w:t>(</w:t>
            </w:r>
            <w:r w:rsidRPr="009D4E56">
              <w:t>しんしやく</w:t>
            </w:r>
            <w:r w:rsidRPr="009D4E56">
              <w:t>)</w:t>
            </w:r>
            <w:r w:rsidRPr="009D4E56">
              <w:t>する。</w:t>
            </w:r>
          </w:p>
        </w:tc>
      </w:tr>
      <w:tr w:rsidR="009D4E56" w:rsidRPr="009D4E56" w:rsidTr="009D4E56">
        <w:tc>
          <w:tcPr>
            <w:tcW w:w="0" w:type="auto"/>
            <w:hideMark/>
          </w:tcPr>
          <w:p w:rsidR="009D4E56" w:rsidRPr="009D4E56" w:rsidRDefault="009D4E56" w:rsidP="009D4E56">
            <w:r w:rsidRPr="009D4E56">
              <w:t>［</w:t>
            </w:r>
            <w:r w:rsidRPr="009D4E56">
              <w:t>4</w:t>
            </w:r>
            <w:r w:rsidRPr="009D4E56">
              <w:t>］</w:t>
            </w:r>
          </w:p>
        </w:tc>
        <w:tc>
          <w:tcPr>
            <w:tcW w:w="0" w:type="auto"/>
            <w:hideMark/>
          </w:tcPr>
          <w:p w:rsidR="009D4E56" w:rsidRPr="009D4E56" w:rsidRDefault="009D4E56" w:rsidP="009D4E56">
            <w:r w:rsidRPr="009D4E56">
              <w:t>思想・流儀・系統などを受け継ぐ。</w:t>
            </w:r>
          </w:p>
        </w:tc>
      </w:tr>
    </w:tbl>
    <w:p w:rsidR="00AD625E" w:rsidRPr="00AD625E" w:rsidRDefault="00AD625E" w:rsidP="00AD625E">
      <w:pPr>
        <w:rPr>
          <w:rFonts w:hint="eastAsia"/>
        </w:rPr>
      </w:pPr>
      <w:r w:rsidRPr="00AD625E">
        <w:rPr>
          <w:rFonts w:hint="eastAsia"/>
        </w:rPr>
        <w:t>１３．１６歳</w:t>
      </w:r>
    </w:p>
    <w:p w:rsidR="00AD625E" w:rsidRDefault="00AD625E" w:rsidP="00AD625E">
      <w:pPr>
        <w:rPr>
          <w:rFonts w:hint="eastAsia"/>
          <w:color w:val="333333"/>
          <w:szCs w:val="21"/>
        </w:rPr>
      </w:pPr>
      <w:r w:rsidRPr="00AD625E">
        <w:rPr>
          <w:rFonts w:hint="eastAsia"/>
        </w:rPr>
        <w:t>１４．</w:t>
      </w:r>
      <w:r>
        <w:rPr>
          <w:rFonts w:hint="eastAsia"/>
          <w:color w:val="333333"/>
          <w:szCs w:val="21"/>
        </w:rPr>
        <w:t>君のおかげで恋のすばらしさを知る事ができた</w:t>
      </w:r>
    </w:p>
    <w:p w:rsidR="00AD625E" w:rsidRDefault="00AD625E" w:rsidP="00AD625E">
      <w:pPr>
        <w:rPr>
          <w:rFonts w:hint="eastAsia"/>
          <w:color w:val="333333"/>
          <w:szCs w:val="21"/>
        </w:rPr>
      </w:pPr>
      <w:r>
        <w:rPr>
          <w:rFonts w:hint="eastAsia"/>
          <w:color w:val="333333"/>
          <w:szCs w:val="21"/>
        </w:rPr>
        <w:t>１５．愛情</w:t>
      </w:r>
    </w:p>
    <w:p w:rsidR="00AD625E" w:rsidRDefault="00AD625E" w:rsidP="00AD625E">
      <w:pPr>
        <w:rPr>
          <w:rFonts w:hint="eastAsia"/>
          <w:color w:val="333333"/>
          <w:szCs w:val="21"/>
        </w:rPr>
      </w:pPr>
      <w:r>
        <w:rPr>
          <w:rFonts w:hint="eastAsia"/>
          <w:color w:val="333333"/>
          <w:szCs w:val="21"/>
        </w:rPr>
        <w:t>１６．</w:t>
      </w:r>
      <w:r w:rsidR="009F4031">
        <w:rPr>
          <w:rFonts w:hint="eastAsia"/>
          <w:color w:val="333333"/>
          <w:szCs w:val="21"/>
        </w:rPr>
        <w:t>普通に（最初花で実で道ができる）</w:t>
      </w:r>
    </w:p>
    <w:p w:rsidR="009F4031" w:rsidRDefault="009F4031" w:rsidP="00AD625E">
      <w:pPr>
        <w:rPr>
          <w:rFonts w:hint="eastAsia"/>
          <w:color w:val="333333"/>
          <w:szCs w:val="21"/>
        </w:rPr>
      </w:pPr>
      <w:r>
        <w:rPr>
          <w:rFonts w:hint="eastAsia"/>
          <w:color w:val="333333"/>
          <w:szCs w:val="21"/>
        </w:rPr>
        <w:t>１７．のろけ</w:t>
      </w:r>
    </w:p>
    <w:p w:rsidR="009F4031" w:rsidRDefault="009F4031" w:rsidP="00AD625E">
      <w:pPr>
        <w:rPr>
          <w:rFonts w:hint="eastAsia"/>
          <w:color w:val="333333"/>
          <w:szCs w:val="21"/>
        </w:rPr>
      </w:pPr>
      <w:r>
        <w:rPr>
          <w:rFonts w:hint="eastAsia"/>
          <w:color w:val="333333"/>
          <w:szCs w:val="21"/>
        </w:rPr>
        <w:t>１８．自分しか通らないから</w:t>
      </w:r>
    </w:p>
    <w:p w:rsidR="009F4031" w:rsidRDefault="009F4031" w:rsidP="00AD625E">
      <w:pPr>
        <w:rPr>
          <w:rFonts w:hint="eastAsia"/>
          <w:color w:val="333333"/>
          <w:szCs w:val="21"/>
        </w:rPr>
      </w:pPr>
      <w:r>
        <w:rPr>
          <w:rFonts w:hint="eastAsia"/>
          <w:color w:val="333333"/>
          <w:szCs w:val="21"/>
        </w:rPr>
        <w:t>１９．初めてと違う意味だから</w:t>
      </w:r>
    </w:p>
    <w:p w:rsidR="009F4031" w:rsidRPr="009F4031" w:rsidRDefault="009F4031" w:rsidP="00AD625E">
      <w:r>
        <w:rPr>
          <w:rFonts w:hint="eastAsia"/>
          <w:color w:val="333333"/>
          <w:szCs w:val="21"/>
        </w:rPr>
        <w:t>２０．林檎</w:t>
      </w:r>
    </w:p>
    <w:sectPr w:rsidR="009F4031" w:rsidRPr="009F4031" w:rsidSect="0081298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B70A5"/>
    <w:multiLevelType w:val="hybridMultilevel"/>
    <w:tmpl w:val="A0BE3894"/>
    <w:lvl w:ilvl="0" w:tplc="FADC52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001"/>
    <w:rsid w:val="00385063"/>
    <w:rsid w:val="00812986"/>
    <w:rsid w:val="009D4E56"/>
    <w:rsid w:val="009F4031"/>
    <w:rsid w:val="00AD625E"/>
    <w:rsid w:val="00AF7001"/>
    <w:rsid w:val="00DF7D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001"/>
    <w:pPr>
      <w:ind w:leftChars="400" w:left="840"/>
    </w:pPr>
  </w:style>
  <w:style w:type="paragraph" w:styleId="Web">
    <w:name w:val="Normal (Web)"/>
    <w:basedOn w:val="a"/>
    <w:uiPriority w:val="99"/>
    <w:unhideWhenUsed/>
    <w:rsid w:val="00DF7D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DF7D0C"/>
  </w:style>
  <w:style w:type="character" w:styleId="a4">
    <w:name w:val="Hyperlink"/>
    <w:basedOn w:val="a0"/>
    <w:uiPriority w:val="99"/>
    <w:semiHidden/>
    <w:unhideWhenUsed/>
    <w:rsid w:val="00DF7D0C"/>
    <w:rPr>
      <w:color w:val="0000FF"/>
      <w:u w:val="single"/>
    </w:rPr>
  </w:style>
  <w:style w:type="paragraph" w:styleId="a5">
    <w:name w:val="Balloon Text"/>
    <w:basedOn w:val="a"/>
    <w:link w:val="a6"/>
    <w:uiPriority w:val="99"/>
    <w:semiHidden/>
    <w:unhideWhenUsed/>
    <w:rsid w:val="009D4E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4E5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42640119">
      <w:bodyDiv w:val="1"/>
      <w:marLeft w:val="0"/>
      <w:marRight w:val="0"/>
      <w:marTop w:val="0"/>
      <w:marBottom w:val="0"/>
      <w:divBdr>
        <w:top w:val="none" w:sz="0" w:space="0" w:color="auto"/>
        <w:left w:val="none" w:sz="0" w:space="0" w:color="auto"/>
        <w:bottom w:val="none" w:sz="0" w:space="0" w:color="auto"/>
        <w:right w:val="none" w:sz="0" w:space="0" w:color="auto"/>
      </w:divBdr>
    </w:div>
    <w:div w:id="20787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9%A6%AC%E7%B1%A0%E5%AE%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wikipedia.org/wiki/%E4%B8%AD%E5%B1%B1%E9%81%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wikipedia.org/wiki/%E6%9C%A8%E6%9B%BD%E5%9C%B0%E5%9F%9F" TargetMode="External"/><Relationship Id="rId11" Type="http://schemas.openxmlformats.org/officeDocument/2006/relationships/hyperlink" Target="http://ja.wikipedia.org/wiki/%E4%B8%AD%E6%B4%A5%E5%B7%9D%E5%B8%82" TargetMode="External"/><Relationship Id="rId5" Type="http://schemas.openxmlformats.org/officeDocument/2006/relationships/hyperlink" Target="http://ja.wikipedia.org/wiki/%E4%BF%A1%E6%BF%83%E5%9B%BD" TargetMode="External"/><Relationship Id="rId10" Type="http://schemas.openxmlformats.org/officeDocument/2006/relationships/hyperlink" Target="http://ja.wikipedia.org/wiki/%E5%B2%90%E9%98%9C%E7%9C%8C" TargetMode="External"/><Relationship Id="rId4" Type="http://schemas.openxmlformats.org/officeDocument/2006/relationships/webSettings" Target="webSettings.xml"/><Relationship Id="rId9" Type="http://schemas.openxmlformats.org/officeDocument/2006/relationships/hyperlink" Target="http://ja.wikipedia.org/wiki/%E5%B3%B6%E5%B4%8E%E8%97%A4%E6%9D%9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1</cp:revision>
  <dcterms:created xsi:type="dcterms:W3CDTF">2012-06-06T23:48:00Z</dcterms:created>
  <dcterms:modified xsi:type="dcterms:W3CDTF">2012-06-07T01:09:00Z</dcterms:modified>
</cp:coreProperties>
</file>