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E9" w:rsidRDefault="004F77D9" w:rsidP="00F83514">
      <w:pPr>
        <w:rPr>
          <w:rFonts w:hint="eastAsia"/>
        </w:rPr>
      </w:pPr>
      <w:r>
        <w:rPr>
          <w:rFonts w:hint="eastAsia"/>
        </w:rPr>
        <w:t>第５</w:t>
      </w:r>
      <w:r w:rsidR="00F83514" w:rsidRPr="00F83514">
        <w:rPr>
          <w:rFonts w:hint="eastAsia"/>
        </w:rPr>
        <w:t>回生命情報・認知科学特論レポート</w:t>
      </w:r>
    </w:p>
    <w:p w:rsidR="00E90B97" w:rsidRPr="00E90B97" w:rsidRDefault="00E90B97" w:rsidP="00F83514">
      <w:r>
        <w:rPr>
          <w:rFonts w:hint="eastAsia"/>
        </w:rPr>
        <w:t>提出日：</w:t>
      </w:r>
      <w:r>
        <w:t>2012/02/02</w:t>
      </w:r>
    </w:p>
    <w:p w:rsidR="00F83514" w:rsidRDefault="00F83514" w:rsidP="00F83514">
      <w:r>
        <w:rPr>
          <w:rFonts w:hint="eastAsia"/>
        </w:rPr>
        <w:t>学籍番号：</w:t>
      </w:r>
      <w:r>
        <w:rPr>
          <w:rFonts w:hint="eastAsia"/>
        </w:rPr>
        <w:t>093750</w:t>
      </w:r>
    </w:p>
    <w:p w:rsidR="00F83514" w:rsidRDefault="00F83514" w:rsidP="00F83514">
      <w:r>
        <w:rPr>
          <w:rFonts w:hint="eastAsia"/>
        </w:rPr>
        <w:t>氏名：渡邉雄大</w:t>
      </w:r>
    </w:p>
    <w:p w:rsidR="00F83514" w:rsidRDefault="00F83514" w:rsidP="00F83514"/>
    <w:p w:rsidR="00043D9E" w:rsidRDefault="00466F46" w:rsidP="00466F46">
      <w:pPr>
        <w:ind w:firstLineChars="100" w:firstLine="210"/>
        <w:rPr>
          <w:rFonts w:hint="eastAsia"/>
        </w:rPr>
      </w:pPr>
      <w:r>
        <w:rPr>
          <w:rFonts w:hint="eastAsia"/>
        </w:rPr>
        <w:t>近年では高解像度の大画面ディスプレイ等映像を鮮やかに見せるための技術が必要となっている。しかし実際に目で実物を見るのとディスプレイ越しに見るのでは差異が生じる。それは色域圧縮を行うため</w:t>
      </w:r>
      <w:r w:rsidR="00E90B97">
        <w:rPr>
          <w:rFonts w:hint="eastAsia"/>
        </w:rPr>
        <w:t>元々の画像と</w:t>
      </w:r>
      <w:r>
        <w:rPr>
          <w:rFonts w:hint="eastAsia"/>
        </w:rPr>
        <w:t>デジタル機器を通した画像が異なるためである</w:t>
      </w:r>
      <w:r w:rsidR="00E90B97">
        <w:rPr>
          <w:rFonts w:hint="eastAsia"/>
        </w:rPr>
        <w:t>。</w:t>
      </w:r>
      <w:r>
        <w:rPr>
          <w:rFonts w:hint="eastAsia"/>
        </w:rPr>
        <w:t>このように異なるメディア間ではそれぞれのメディアの特性により色の差異が生じる。</w:t>
      </w:r>
      <w:r w:rsidR="00E90B97" w:rsidRPr="00E90B97">
        <w:rPr>
          <w:rFonts w:hint="eastAsia"/>
        </w:rPr>
        <w:t>異なるメディア間で色情報を交換する際</w:t>
      </w:r>
      <w:r w:rsidR="00E90B97">
        <w:rPr>
          <w:rFonts w:hint="eastAsia"/>
        </w:rPr>
        <w:t>、</w:t>
      </w:r>
      <w:r w:rsidR="00E90B97" w:rsidRPr="00E90B97">
        <w:rPr>
          <w:rFonts w:hint="eastAsia"/>
        </w:rPr>
        <w:t>測色値の一致する色信号対をマッピングして測色的に等価な情報交換が行われる</w:t>
      </w:r>
      <w:r w:rsidR="00E90B97">
        <w:rPr>
          <w:rFonts w:hint="eastAsia"/>
        </w:rPr>
        <w:t>。</w:t>
      </w:r>
      <w:r w:rsidR="00E90B97" w:rsidRPr="00E90B97">
        <w:rPr>
          <w:rFonts w:hint="eastAsia"/>
        </w:rPr>
        <w:t>しかし各メディアがもつ色域の形状が異なるため</w:t>
      </w:r>
      <w:r w:rsidR="00E90B97">
        <w:rPr>
          <w:rFonts w:hint="eastAsia"/>
        </w:rPr>
        <w:t>、</w:t>
      </w:r>
      <w:r w:rsidR="00E90B97" w:rsidRPr="00E90B97">
        <w:rPr>
          <w:rFonts w:hint="eastAsia"/>
        </w:rPr>
        <w:t>すべてのマッピングが測色的等価性を確保できない</w:t>
      </w:r>
      <w:r w:rsidR="00E90B97">
        <w:rPr>
          <w:rFonts w:hint="eastAsia"/>
        </w:rPr>
        <w:t>。</w:t>
      </w:r>
      <w:r w:rsidR="00E90B97" w:rsidRPr="00E90B97">
        <w:rPr>
          <w:rFonts w:hint="eastAsia"/>
        </w:rPr>
        <w:t>一般的にプリントメディアは青色相のガマットが小さく</w:t>
      </w:r>
      <w:r w:rsidR="00E90B97">
        <w:rPr>
          <w:rFonts w:hint="eastAsia"/>
        </w:rPr>
        <w:t>、</w:t>
      </w:r>
      <w:r w:rsidR="00E90B97" w:rsidRPr="00E90B97">
        <w:rPr>
          <w:rFonts w:hint="eastAsia"/>
        </w:rPr>
        <w:t>CRT</w:t>
      </w:r>
      <w:r w:rsidR="00E90B97">
        <w:rPr>
          <w:rFonts w:hint="eastAsia"/>
        </w:rPr>
        <w:t>ディスプレイ上の鮮やかな青を測色的に等価にプリントできない。</w:t>
      </w:r>
      <w:r>
        <w:rPr>
          <w:rFonts w:hint="eastAsia"/>
        </w:rPr>
        <w:t>現状の技術では世の中にあるすべての色を再現することは困難であり、それでも原画像に近い色を出すためには原画やメディアの特性を考慮した色域圧縮が必要である。</w:t>
      </w:r>
      <w:r w:rsidR="00E90B97" w:rsidRPr="00E90B97">
        <w:rPr>
          <w:rFonts w:hint="eastAsia"/>
        </w:rPr>
        <w:t>色域圧縮とは</w:t>
      </w:r>
      <w:r w:rsidR="00E90B97">
        <w:rPr>
          <w:rFonts w:hint="eastAsia"/>
        </w:rPr>
        <w:t>、</w:t>
      </w:r>
      <w:r w:rsidR="00E90B97" w:rsidRPr="00E90B97">
        <w:rPr>
          <w:rFonts w:hint="eastAsia"/>
        </w:rPr>
        <w:t>あるメディアの色域を形状の異なる他のメディアの色域にマッピングする問題であり</w:t>
      </w:r>
      <w:r w:rsidR="00E90B97">
        <w:rPr>
          <w:rFonts w:hint="eastAsia"/>
        </w:rPr>
        <w:t>、</w:t>
      </w:r>
      <w:r w:rsidR="00E90B97" w:rsidRPr="00E90B97">
        <w:rPr>
          <w:rFonts w:hint="eastAsia"/>
        </w:rPr>
        <w:t>測色的に等価な再現画像が作成できない制約の中で</w:t>
      </w:r>
      <w:r w:rsidR="00E90B97">
        <w:rPr>
          <w:rFonts w:hint="eastAsia"/>
        </w:rPr>
        <w:t>、</w:t>
      </w:r>
      <w:r w:rsidR="00E90B97" w:rsidRPr="00E90B97">
        <w:rPr>
          <w:rFonts w:hint="eastAsia"/>
        </w:rPr>
        <w:t>いかにして原画像に近い再現画像を作るかがポイントになる</w:t>
      </w:r>
      <w:r w:rsidR="00E90B97">
        <w:rPr>
          <w:rFonts w:hint="eastAsia"/>
        </w:rPr>
        <w:t>。</w:t>
      </w:r>
      <w:r w:rsidR="00E90B97" w:rsidRPr="00E90B97">
        <w:rPr>
          <w:rFonts w:hint="eastAsia"/>
        </w:rPr>
        <w:t>色域圧縮の方法は大きく「クリッピング法」と「スケーリング法」の</w:t>
      </w:r>
      <w:r w:rsidR="00E90B97" w:rsidRPr="00E90B97">
        <w:rPr>
          <w:rFonts w:hint="eastAsia"/>
        </w:rPr>
        <w:t>2</w:t>
      </w:r>
      <w:r w:rsidR="00E90B97" w:rsidRPr="00E90B97">
        <w:rPr>
          <w:rFonts w:hint="eastAsia"/>
        </w:rPr>
        <w:t>つに分けられ</w:t>
      </w:r>
      <w:r w:rsidR="00E90B97">
        <w:rPr>
          <w:rFonts w:hint="eastAsia"/>
        </w:rPr>
        <w:t>、</w:t>
      </w:r>
      <w:r w:rsidR="00E90B97" w:rsidRPr="00E90B97">
        <w:rPr>
          <w:rFonts w:hint="eastAsia"/>
        </w:rPr>
        <w:t>画像の内容に応じて経験的に使い分けられている</w:t>
      </w:r>
      <w:r w:rsidR="00E90B97">
        <w:rPr>
          <w:rFonts w:hint="eastAsia"/>
        </w:rPr>
        <w:t>。</w:t>
      </w:r>
      <w:r w:rsidR="00E90B97" w:rsidRPr="00E90B97">
        <w:rPr>
          <w:rFonts w:hint="eastAsia"/>
        </w:rPr>
        <w:t>前者は受信メディアの色域外に存在する送信測色値を受信メディアの色域表面にマッピングする</w:t>
      </w:r>
      <w:r w:rsidR="00E90B97">
        <w:rPr>
          <w:rFonts w:hint="eastAsia"/>
        </w:rPr>
        <w:t>。</w:t>
      </w:r>
      <w:r w:rsidR="00E90B97" w:rsidRPr="00E90B97">
        <w:rPr>
          <w:rFonts w:hint="eastAsia"/>
        </w:rPr>
        <w:t>一方</w:t>
      </w:r>
      <w:r w:rsidR="00E90B97">
        <w:rPr>
          <w:rFonts w:hint="eastAsia"/>
        </w:rPr>
        <w:t>、</w:t>
      </w:r>
      <w:r w:rsidR="00E90B97" w:rsidRPr="00E90B97">
        <w:rPr>
          <w:rFonts w:hint="eastAsia"/>
        </w:rPr>
        <w:t>後者は多くの場合</w:t>
      </w:r>
      <w:r w:rsidR="00E90B97">
        <w:rPr>
          <w:rFonts w:hint="eastAsia"/>
        </w:rPr>
        <w:t>、</w:t>
      </w:r>
      <w:r w:rsidR="00E90B97" w:rsidRPr="00E90B97">
        <w:rPr>
          <w:rFonts w:hint="eastAsia"/>
        </w:rPr>
        <w:t>色相を固定し</w:t>
      </w:r>
      <w:r w:rsidR="00E90B97">
        <w:rPr>
          <w:rFonts w:hint="eastAsia"/>
        </w:rPr>
        <w:t>、</w:t>
      </w:r>
      <w:r w:rsidR="00E90B97" w:rsidRPr="00E90B97">
        <w:rPr>
          <w:rFonts w:hint="eastAsia"/>
        </w:rPr>
        <w:t>明度と彩度をスケーリングして送信測色値を受信メディアの色域内にマッピングする</w:t>
      </w:r>
      <w:r w:rsidR="00E90B97">
        <w:rPr>
          <w:rFonts w:hint="eastAsia"/>
        </w:rPr>
        <w:t>。</w:t>
      </w:r>
    </w:p>
    <w:p w:rsidR="00466F46" w:rsidRDefault="00CF2DDE" w:rsidP="00466F46">
      <w:pPr>
        <w:ind w:firstLineChars="100" w:firstLine="210"/>
        <w:rPr>
          <w:rFonts w:hint="eastAsia"/>
        </w:rPr>
      </w:pPr>
      <w:r>
        <w:rPr>
          <w:rFonts w:hint="eastAsia"/>
        </w:rPr>
        <w:t>また、単純に広色域にすれば良いというわけでもない。</w:t>
      </w:r>
      <w:r w:rsidR="00466F46" w:rsidRPr="00466F46">
        <w:rPr>
          <w:rFonts w:hint="eastAsia"/>
        </w:rPr>
        <w:t>広色域の液晶ディスプレイを最大限活用し、ユーザーが意図した通りの色</w:t>
      </w:r>
      <w:r>
        <w:rPr>
          <w:rFonts w:hint="eastAsia"/>
        </w:rPr>
        <w:t>を表示するためには、キャリブレーション環境の導入も必要である</w:t>
      </w:r>
      <w:r w:rsidR="00466F46" w:rsidRPr="00466F46">
        <w:rPr>
          <w:rFonts w:hint="eastAsia"/>
        </w:rPr>
        <w:t>。</w:t>
      </w:r>
      <w:r w:rsidR="00466F46" w:rsidRPr="00466F46">
        <w:rPr>
          <w:rFonts w:hint="eastAsia"/>
        </w:rPr>
        <w:t xml:space="preserve"> </w:t>
      </w:r>
      <w:r w:rsidR="00466F46" w:rsidRPr="00466F46">
        <w:rPr>
          <w:rFonts w:hint="eastAsia"/>
        </w:rPr>
        <w:t>液晶ディス</w:t>
      </w:r>
      <w:r>
        <w:rPr>
          <w:rFonts w:hint="eastAsia"/>
        </w:rPr>
        <w:t>プレイのキャリブレーションとは、専用の測色器</w:t>
      </w:r>
      <w:r w:rsidR="00466F46" w:rsidRPr="00466F46">
        <w:rPr>
          <w:rFonts w:hint="eastAsia"/>
        </w:rPr>
        <w:t>で画面の発色を測定し、発色の特性を</w:t>
      </w:r>
      <w:r w:rsidR="00466F46" w:rsidRPr="00466F46">
        <w:rPr>
          <w:rFonts w:hint="eastAsia"/>
        </w:rPr>
        <w:t>OS</w:t>
      </w:r>
      <w:r w:rsidR="00466F46" w:rsidRPr="00466F46">
        <w:rPr>
          <w:rFonts w:hint="eastAsia"/>
        </w:rPr>
        <w:t>が扱う</w:t>
      </w:r>
      <w:r w:rsidR="00466F46" w:rsidRPr="00466F46">
        <w:rPr>
          <w:rFonts w:hint="eastAsia"/>
        </w:rPr>
        <w:t>ICC</w:t>
      </w:r>
      <w:r w:rsidR="00466F46" w:rsidRPr="00466F46">
        <w:rPr>
          <w:rFonts w:hint="eastAsia"/>
        </w:rPr>
        <w:t>プロファイル</w:t>
      </w:r>
      <w:r>
        <w:rPr>
          <w:rFonts w:hint="eastAsia"/>
        </w:rPr>
        <w:t>という</w:t>
      </w:r>
      <w:r w:rsidRPr="00CF2DDE">
        <w:rPr>
          <w:rFonts w:hint="eastAsia"/>
        </w:rPr>
        <w:t>デバイスの色特性を定めたファイル</w:t>
      </w:r>
      <w:r>
        <w:rPr>
          <w:rFonts w:hint="eastAsia"/>
        </w:rPr>
        <w:t>に反映させる</w:t>
      </w:r>
      <w:r w:rsidR="00466F46" w:rsidRPr="00466F46">
        <w:rPr>
          <w:rFonts w:hint="eastAsia"/>
        </w:rPr>
        <w:t>。</w:t>
      </w:r>
      <w:r w:rsidR="00466F46" w:rsidRPr="00466F46">
        <w:rPr>
          <w:rFonts w:hint="eastAsia"/>
        </w:rPr>
        <w:t xml:space="preserve"> ICC</w:t>
      </w:r>
      <w:r w:rsidR="00466F46" w:rsidRPr="00466F46">
        <w:rPr>
          <w:rFonts w:hint="eastAsia"/>
        </w:rPr>
        <w:t>プロファイルを経由することで、グラフィックスソフトなどで扱う色情報と、液晶ディスプレイの発色が高い精度で一致するようになる。</w:t>
      </w:r>
    </w:p>
    <w:p w:rsidR="00CF2DDE" w:rsidRDefault="00CF2DDE" w:rsidP="00466F46">
      <w:pPr>
        <w:ind w:firstLineChars="100" w:firstLine="210"/>
        <w:rPr>
          <w:rFonts w:hint="eastAsia"/>
        </w:rPr>
      </w:pPr>
    </w:p>
    <w:p w:rsidR="00CF2DDE" w:rsidRDefault="00CF2DDE" w:rsidP="00466F46">
      <w:pPr>
        <w:ind w:firstLineChars="100" w:firstLine="210"/>
        <w:rPr>
          <w:rFonts w:hint="eastAsia"/>
        </w:rPr>
      </w:pPr>
      <w:r>
        <w:rPr>
          <w:rFonts w:hint="eastAsia"/>
        </w:rPr>
        <w:t>参考：</w:t>
      </w:r>
    </w:p>
    <w:p w:rsidR="00CF2DDE" w:rsidRPr="00CF2DDE" w:rsidRDefault="00CF2DDE" w:rsidP="00466F46">
      <w:pPr>
        <w:ind w:firstLineChars="100" w:firstLine="210"/>
        <w:rPr>
          <w:rFonts w:hint="eastAsia"/>
        </w:rPr>
      </w:pPr>
      <w:hyperlink r:id="rId6" w:history="1">
        <w:r w:rsidRPr="00CF2DDE">
          <w:rPr>
            <w:rStyle w:val="a4"/>
            <w:color w:val="auto"/>
          </w:rPr>
          <w:t>http://www.eizo.co.jp/products/eizolibrary/itmedia02_01/index.html</w:t>
        </w:r>
      </w:hyperlink>
    </w:p>
    <w:p w:rsidR="00CF2DDE" w:rsidRPr="00CF2DDE" w:rsidRDefault="00CF2DDE" w:rsidP="00466F46">
      <w:pPr>
        <w:ind w:firstLineChars="100" w:firstLine="210"/>
        <w:rPr>
          <w:rFonts w:hint="eastAsia"/>
        </w:rPr>
      </w:pPr>
      <w:hyperlink r:id="rId7" w:history="1">
        <w:r w:rsidRPr="00CF2DDE">
          <w:rPr>
            <w:rStyle w:val="a4"/>
            <w:color w:val="auto"/>
          </w:rPr>
          <w:t>http://annex.jsap.or.jp/OSJ/50th_cd/main/keyword/gazo_019.htm</w:t>
        </w:r>
      </w:hyperlink>
    </w:p>
    <w:sectPr w:rsidR="00CF2DDE" w:rsidRPr="00CF2DDE" w:rsidSect="00013FE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D8" w:rsidRDefault="000847D8" w:rsidP="004F77D9">
      <w:r>
        <w:separator/>
      </w:r>
    </w:p>
  </w:endnote>
  <w:endnote w:type="continuationSeparator" w:id="0">
    <w:p w:rsidR="000847D8" w:rsidRDefault="000847D8" w:rsidP="004F77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D8" w:rsidRDefault="000847D8" w:rsidP="004F77D9">
      <w:r>
        <w:separator/>
      </w:r>
    </w:p>
  </w:footnote>
  <w:footnote w:type="continuationSeparator" w:id="0">
    <w:p w:rsidR="000847D8" w:rsidRDefault="000847D8" w:rsidP="004F7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514"/>
    <w:rsid w:val="00013FE9"/>
    <w:rsid w:val="00025EFB"/>
    <w:rsid w:val="00043D9E"/>
    <w:rsid w:val="000847D8"/>
    <w:rsid w:val="00466F46"/>
    <w:rsid w:val="004F77D9"/>
    <w:rsid w:val="005A2214"/>
    <w:rsid w:val="00AC5A42"/>
    <w:rsid w:val="00C46C2F"/>
    <w:rsid w:val="00CF2DDE"/>
    <w:rsid w:val="00D71F32"/>
    <w:rsid w:val="00E070A8"/>
    <w:rsid w:val="00E316B1"/>
    <w:rsid w:val="00E90B97"/>
    <w:rsid w:val="00F835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E9"/>
    <w:pPr>
      <w:widowControl w:val="0"/>
      <w:jc w:val="both"/>
    </w:pPr>
  </w:style>
  <w:style w:type="paragraph" w:styleId="3">
    <w:name w:val="heading 3"/>
    <w:basedOn w:val="a"/>
    <w:link w:val="30"/>
    <w:uiPriority w:val="9"/>
    <w:qFormat/>
    <w:rsid w:val="00F8351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83514"/>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F83514"/>
    <w:rPr>
      <w:b/>
      <w:bCs/>
    </w:rPr>
  </w:style>
  <w:style w:type="character" w:styleId="a4">
    <w:name w:val="Hyperlink"/>
    <w:basedOn w:val="a0"/>
    <w:uiPriority w:val="99"/>
    <w:unhideWhenUsed/>
    <w:rsid w:val="00043D9E"/>
    <w:rPr>
      <w:color w:val="0000FF"/>
      <w:u w:val="single"/>
    </w:rPr>
  </w:style>
  <w:style w:type="paragraph" w:styleId="a5">
    <w:name w:val="header"/>
    <w:basedOn w:val="a"/>
    <w:link w:val="a6"/>
    <w:uiPriority w:val="99"/>
    <w:semiHidden/>
    <w:unhideWhenUsed/>
    <w:rsid w:val="004F77D9"/>
    <w:pPr>
      <w:tabs>
        <w:tab w:val="center" w:pos="4252"/>
        <w:tab w:val="right" w:pos="8504"/>
      </w:tabs>
      <w:snapToGrid w:val="0"/>
    </w:pPr>
  </w:style>
  <w:style w:type="character" w:customStyle="1" w:styleId="a6">
    <w:name w:val="ヘッダー (文字)"/>
    <w:basedOn w:val="a0"/>
    <w:link w:val="a5"/>
    <w:uiPriority w:val="99"/>
    <w:semiHidden/>
    <w:rsid w:val="004F77D9"/>
  </w:style>
  <w:style w:type="paragraph" w:styleId="a7">
    <w:name w:val="footer"/>
    <w:basedOn w:val="a"/>
    <w:link w:val="a8"/>
    <w:uiPriority w:val="99"/>
    <w:semiHidden/>
    <w:unhideWhenUsed/>
    <w:rsid w:val="004F77D9"/>
    <w:pPr>
      <w:tabs>
        <w:tab w:val="center" w:pos="4252"/>
        <w:tab w:val="right" w:pos="8504"/>
      </w:tabs>
      <w:snapToGrid w:val="0"/>
    </w:pPr>
  </w:style>
  <w:style w:type="character" w:customStyle="1" w:styleId="a8">
    <w:name w:val="フッター (文字)"/>
    <w:basedOn w:val="a0"/>
    <w:link w:val="a7"/>
    <w:uiPriority w:val="99"/>
    <w:semiHidden/>
    <w:rsid w:val="004F77D9"/>
  </w:style>
</w:styles>
</file>

<file path=word/webSettings.xml><?xml version="1.0" encoding="utf-8"?>
<w:webSettings xmlns:r="http://schemas.openxmlformats.org/officeDocument/2006/relationships" xmlns:w="http://schemas.openxmlformats.org/wordprocessingml/2006/main">
  <w:divs>
    <w:div w:id="8553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nex.jsap.or.jp/OSJ/50th_cd/main/keyword/gazo_01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zo.co.jp/products/eizolibrary/itmedia02_01/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dc:creator>
  <cp:lastModifiedBy>yudai</cp:lastModifiedBy>
  <cp:revision>3</cp:revision>
  <dcterms:created xsi:type="dcterms:W3CDTF">2012-02-01T20:51:00Z</dcterms:created>
  <dcterms:modified xsi:type="dcterms:W3CDTF">2012-02-01T21:15:00Z</dcterms:modified>
</cp:coreProperties>
</file>