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FE9" w:rsidRDefault="00F83514" w:rsidP="00F83514">
      <w:pPr>
        <w:rPr>
          <w:rFonts w:hint="eastAsia"/>
        </w:rPr>
      </w:pPr>
      <w:r w:rsidRPr="00F83514">
        <w:rPr>
          <w:rFonts w:hint="eastAsia"/>
        </w:rPr>
        <w:t>第４回生命情報・認知科学特論レポート</w:t>
      </w:r>
    </w:p>
    <w:p w:rsidR="00F83514" w:rsidRDefault="00F83514" w:rsidP="00F83514">
      <w:pPr>
        <w:rPr>
          <w:rFonts w:hint="eastAsia"/>
        </w:rPr>
      </w:pPr>
      <w:r>
        <w:rPr>
          <w:rFonts w:hint="eastAsia"/>
        </w:rPr>
        <w:t>学籍番号：</w:t>
      </w:r>
      <w:r>
        <w:rPr>
          <w:rFonts w:hint="eastAsia"/>
        </w:rPr>
        <w:t>093750</w:t>
      </w:r>
    </w:p>
    <w:p w:rsidR="00F83514" w:rsidRDefault="00F83514" w:rsidP="00F83514">
      <w:pPr>
        <w:rPr>
          <w:rFonts w:hint="eastAsia"/>
        </w:rPr>
      </w:pPr>
      <w:r>
        <w:rPr>
          <w:rFonts w:hint="eastAsia"/>
        </w:rPr>
        <w:t>氏名：渡邉雄大</w:t>
      </w:r>
    </w:p>
    <w:p w:rsidR="00F83514" w:rsidRDefault="00F83514" w:rsidP="00F83514">
      <w:pPr>
        <w:rPr>
          <w:rFonts w:hint="eastAsia"/>
        </w:rPr>
      </w:pPr>
    </w:p>
    <w:p w:rsidR="00D71F32" w:rsidRDefault="00F83514" w:rsidP="00F83514">
      <w:pPr>
        <w:ind w:firstLineChars="100" w:firstLine="210"/>
        <w:rPr>
          <w:rFonts w:hint="eastAsia"/>
          <w:color w:val="000000"/>
        </w:rPr>
      </w:pPr>
      <w:r>
        <w:rPr>
          <w:rFonts w:hint="eastAsia"/>
          <w:color w:val="000000"/>
        </w:rPr>
        <w:t>新生児の反応から視力は極めて低いものの“</w:t>
      </w:r>
      <w:r>
        <w:rPr>
          <w:rFonts w:hint="eastAsia"/>
          <w:color w:val="000000"/>
        </w:rPr>
        <w:t>0.02</w:t>
      </w:r>
      <w:r>
        <w:rPr>
          <w:rFonts w:hint="eastAsia"/>
          <w:color w:val="000000"/>
        </w:rPr>
        <w:t>以下”程度だろうと推測されている。</w:t>
      </w:r>
      <w:r w:rsidR="00AC5A42">
        <w:rPr>
          <w:rFonts w:hint="eastAsia"/>
        </w:rPr>
        <w:t>新生児の眼球は性能としては大人に近いが目からの情報を処理する脳の機能が未熟なためにはっきりと認識できないと考えられている</w:t>
      </w:r>
      <w:r w:rsidR="00AC5A42" w:rsidRPr="00AC5A42">
        <w:rPr>
          <w:rFonts w:hint="eastAsia"/>
        </w:rPr>
        <w:t>。</w:t>
      </w:r>
      <w:r>
        <w:rPr>
          <w:rFonts w:hint="eastAsia"/>
          <w:color w:val="000000"/>
        </w:rPr>
        <w:t>視覚機能がある程度完成するには</w:t>
      </w:r>
      <w:r>
        <w:rPr>
          <w:rFonts w:hint="eastAsia"/>
          <w:color w:val="000000"/>
        </w:rPr>
        <w:t>1</w:t>
      </w:r>
      <w:r>
        <w:rPr>
          <w:rFonts w:hint="eastAsia"/>
          <w:color w:val="000000"/>
        </w:rPr>
        <w:t>年ほどかかり、概ね生後</w:t>
      </w:r>
      <w:r>
        <w:rPr>
          <w:rFonts w:hint="eastAsia"/>
          <w:color w:val="000000"/>
        </w:rPr>
        <w:t>1</w:t>
      </w:r>
      <w:r>
        <w:rPr>
          <w:rFonts w:hint="eastAsia"/>
          <w:color w:val="000000"/>
        </w:rPr>
        <w:t>歳くらいで明瞭な視覚が発達してくる。新生児の視力は低いが約</w:t>
      </w:r>
      <w:r>
        <w:rPr>
          <w:rFonts w:hint="eastAsia"/>
          <w:color w:val="000000"/>
        </w:rPr>
        <w:t>20</w:t>
      </w:r>
      <w:r>
        <w:rPr>
          <w:rFonts w:hint="eastAsia"/>
          <w:color w:val="000000"/>
        </w:rPr>
        <w:t>センチ前後の距離にぼんやりと焦点を合わせることができ、『母親の存在』を新生児が何とか感じ取れるといったレベルになっている。人間の赤ちゃんには『人の顔のような構図を持つもの』を長く見るという性質が備わっている。これは</w:t>
      </w:r>
      <w:proofErr w:type="spellStart"/>
      <w:r>
        <w:rPr>
          <w:rFonts w:hint="eastAsia"/>
        </w:rPr>
        <w:t>R.L.Fantz</w:t>
      </w:r>
      <w:proofErr w:type="spellEnd"/>
      <w:r w:rsidRPr="00F83514">
        <w:rPr>
          <w:rFonts w:hint="eastAsia"/>
        </w:rPr>
        <w:t>の実験で明らかにされた。</w:t>
      </w:r>
      <w:r>
        <w:rPr>
          <w:rFonts w:hint="eastAsia"/>
        </w:rPr>
        <w:t>この実験で生後間もない新生児は</w:t>
      </w:r>
      <w:r w:rsidRPr="00F83514">
        <w:rPr>
          <w:rFonts w:hint="eastAsia"/>
        </w:rPr>
        <w:t>無地の円よりも活字やイラストのような模様を長く見る傾向があり、更に</w:t>
      </w:r>
      <w:r>
        <w:rPr>
          <w:rFonts w:hint="eastAsia"/>
        </w:rPr>
        <w:t>『人の顔のようなイラスト</w:t>
      </w:r>
      <w:r w:rsidRPr="00F83514">
        <w:rPr>
          <w:rFonts w:hint="eastAsia"/>
        </w:rPr>
        <w:t>』</w:t>
      </w:r>
      <w:r>
        <w:rPr>
          <w:rFonts w:hint="eastAsia"/>
        </w:rPr>
        <w:t>を最も好んで長く見る傾向があることが分かった</w:t>
      </w:r>
      <w:r w:rsidRPr="00F83514">
        <w:rPr>
          <w:rFonts w:hint="eastAsia"/>
        </w:rPr>
        <w:t>。</w:t>
      </w:r>
      <w:r w:rsidR="00E316B1">
        <w:rPr>
          <w:rFonts w:hint="eastAsia"/>
        </w:rPr>
        <w:t>この実験ではさらに、新生児は静止画より動画のほうを好み、動く人の顔をより強く好むことが分かった。これらのことから、</w:t>
      </w:r>
      <w:r w:rsidR="00E316B1">
        <w:rPr>
          <w:rFonts w:hint="eastAsia"/>
          <w:color w:val="000000"/>
        </w:rPr>
        <w:t>新生児の視覚の特徴は、顔のパーツが揃っているかどうかやそのパーツが正しく配置されているかと言うことよりも、その顔に人間らしい動きがあるかどうかを重視しているということである。新生児は『人らしいもの』と『人でないもの』との大まかな識別ができる視覚機能を備えていると推測される。なぜそのような能力を新生児が持つのか。それは自分に母乳やスキンシップ、保護を与えてくれる人間を見極めるという生存適応のために発達したから</w:t>
      </w:r>
      <w:r w:rsidR="00D71F32">
        <w:rPr>
          <w:rFonts w:hint="eastAsia"/>
          <w:color w:val="000000"/>
        </w:rPr>
        <w:t>と考えられている</w:t>
      </w:r>
      <w:r w:rsidR="00E070A8">
        <w:rPr>
          <w:rFonts w:hint="eastAsia"/>
          <w:color w:val="000000"/>
        </w:rPr>
        <w:t>。</w:t>
      </w:r>
    </w:p>
    <w:p w:rsidR="00F83514" w:rsidRDefault="00D71F32" w:rsidP="00043D9E">
      <w:pPr>
        <w:ind w:firstLineChars="100" w:firstLine="210"/>
        <w:rPr>
          <w:rFonts w:hint="eastAsia"/>
        </w:rPr>
      </w:pPr>
      <w:r>
        <w:rPr>
          <w:rFonts w:hint="eastAsia"/>
          <w:color w:val="000000"/>
        </w:rPr>
        <w:t>生後２ヶ月までは視覚以外の嗅覚や聴覚のほうが鋭く機能する。視覚は</w:t>
      </w:r>
      <w:r>
        <w:rPr>
          <w:rFonts w:hint="eastAsia"/>
        </w:rPr>
        <w:t>基本的に</w:t>
      </w:r>
      <w:r w:rsidRPr="00D71F32">
        <w:rPr>
          <w:rFonts w:hint="eastAsia"/>
        </w:rPr>
        <w:t>『人間の顔』と『人間の顔ではないもの』を弁別しているだけ</w:t>
      </w:r>
      <w:r>
        <w:rPr>
          <w:rFonts w:hint="eastAsia"/>
        </w:rPr>
        <w:t>である。</w:t>
      </w:r>
      <w:r w:rsidRPr="00D71F32">
        <w:rPr>
          <w:rFonts w:hint="eastAsia"/>
        </w:rPr>
        <w:t>生後２ヶ月未満の新生児も視覚</w:t>
      </w:r>
      <w:r>
        <w:rPr>
          <w:rFonts w:hint="eastAsia"/>
        </w:rPr>
        <w:t>刺激</w:t>
      </w:r>
      <w:r w:rsidRPr="00D71F32">
        <w:rPr>
          <w:rFonts w:hint="eastAsia"/>
        </w:rPr>
        <w:t>の全てを無視しているわけではないのだが、新生児が『実際の人の顔』に明確に反応することは稀であり、『目の前で動く図式的な顔』の知覚に関してのみコンスペックと呼ばれる本能的な追視反応を見せることがある。</w:t>
      </w:r>
      <w:r>
        <w:rPr>
          <w:rFonts w:hint="eastAsia"/>
        </w:rPr>
        <w:t>これは</w:t>
      </w:r>
      <w:r>
        <w:rPr>
          <w:rFonts w:hint="eastAsia"/>
          <w:color w:val="000000"/>
          <w:shd w:val="clear" w:color="auto" w:fill="FFFFFF"/>
        </w:rPr>
        <w:t>意思や欲求などの精神機</w:t>
      </w:r>
      <w:r w:rsidR="00AC5A42">
        <w:rPr>
          <w:rFonts w:hint="eastAsia"/>
          <w:color w:val="000000"/>
          <w:shd w:val="clear" w:color="auto" w:fill="FFFFFF"/>
        </w:rPr>
        <w:t>能は関係</w:t>
      </w:r>
      <w:r>
        <w:rPr>
          <w:rFonts w:hint="eastAsia"/>
          <w:color w:val="000000"/>
          <w:shd w:val="clear" w:color="auto" w:fill="FFFFFF"/>
        </w:rPr>
        <w:t>しておらず、</w:t>
      </w:r>
      <w:r w:rsidR="00AC5A42">
        <w:rPr>
          <w:rFonts w:hint="eastAsia"/>
          <w:color w:val="000000"/>
          <w:shd w:val="clear" w:color="auto" w:fill="FFFFFF"/>
        </w:rPr>
        <w:t>人間の顔のような</w:t>
      </w:r>
      <w:r>
        <w:rPr>
          <w:rFonts w:hint="eastAsia"/>
          <w:color w:val="000000"/>
          <w:shd w:val="clear" w:color="auto" w:fill="FFFFFF"/>
        </w:rPr>
        <w:t>図式に対して反射的な反応を返しているだけと考えられている。</w:t>
      </w:r>
      <w:r w:rsidR="00AC5A42" w:rsidRPr="00AC5A42">
        <w:rPr>
          <w:rFonts w:hint="eastAsia"/>
        </w:rPr>
        <w:t>生後２ヶ月以上くらいになってくると大人の表情を意識して微笑む『社会的微笑』をするようになる。</w:t>
      </w:r>
      <w:r w:rsidR="005A2214">
        <w:rPr>
          <w:rFonts w:hint="eastAsia"/>
        </w:rPr>
        <w:t>生後４ヶ月までは</w:t>
      </w:r>
      <w:r w:rsidR="00AC5A42">
        <w:rPr>
          <w:rFonts w:hint="eastAsia"/>
        </w:rPr>
        <w:t>顔を区別できないため、</w:t>
      </w:r>
      <w:r w:rsidR="005A2214">
        <w:rPr>
          <w:rFonts w:hint="eastAsia"/>
        </w:rPr>
        <w:t>誰に対しても微笑むがそれ以降は親と他人の顔を区別できるようになるため、あまり微笑まなくなる。微笑むことは赤ちゃんが生まれながらにして持っている能力で、目が不自由な赤ちゃんも笑うことができる。</w:t>
      </w:r>
      <w:r w:rsidR="00043D9E">
        <w:rPr>
          <w:rFonts w:hint="eastAsia"/>
        </w:rPr>
        <w:t>赤ちゃんは笑うことで母親や父親、周囲の</w:t>
      </w:r>
      <w:r w:rsidR="00043D9E" w:rsidRPr="00043D9E">
        <w:rPr>
          <w:rFonts w:hint="eastAsia"/>
        </w:rPr>
        <w:t>大人の心を引き</w:t>
      </w:r>
      <w:r w:rsidR="00043D9E">
        <w:rPr>
          <w:rFonts w:hint="eastAsia"/>
        </w:rPr>
        <w:t>つけ、人間関係を保つことが出来る</w:t>
      </w:r>
      <w:r w:rsidR="00043D9E" w:rsidRPr="00043D9E">
        <w:rPr>
          <w:rFonts w:hint="eastAsia"/>
        </w:rPr>
        <w:t>。それによって、赤ちゃんは助けられて生き</w:t>
      </w:r>
      <w:r w:rsidR="00043D9E">
        <w:rPr>
          <w:rFonts w:hint="eastAsia"/>
        </w:rPr>
        <w:t>抜き、自分の育つ力を発揮して、大人になっていくことが出来るようになると考えられている</w:t>
      </w:r>
      <w:r w:rsidR="00043D9E" w:rsidRPr="00043D9E">
        <w:rPr>
          <w:rFonts w:hint="eastAsia"/>
        </w:rPr>
        <w:t>。</w:t>
      </w:r>
    </w:p>
    <w:p w:rsidR="00025EFB" w:rsidRDefault="00025EFB" w:rsidP="00043D9E">
      <w:pPr>
        <w:rPr>
          <w:rFonts w:hint="eastAsia"/>
        </w:rPr>
      </w:pPr>
      <w:r>
        <w:rPr>
          <w:rFonts w:hint="eastAsia"/>
        </w:rPr>
        <w:t>・参考</w:t>
      </w:r>
    </w:p>
    <w:p w:rsidR="00043D9E" w:rsidRPr="00025EFB" w:rsidRDefault="00043D9E" w:rsidP="00043D9E">
      <w:pPr>
        <w:rPr>
          <w:rFonts w:hint="eastAsia"/>
        </w:rPr>
      </w:pPr>
      <w:hyperlink r:id="rId4" w:history="1">
        <w:r w:rsidRPr="00025EFB">
          <w:rPr>
            <w:rStyle w:val="a4"/>
            <w:color w:val="auto"/>
          </w:rPr>
          <w:t>http://www.crn.or.jp/LIBRARY/KOBY/KOSODATE/cbs0017.html</w:t>
        </w:r>
      </w:hyperlink>
    </w:p>
    <w:p w:rsidR="00043D9E" w:rsidRPr="00025EFB" w:rsidRDefault="00025EFB" w:rsidP="00043D9E">
      <w:hyperlink r:id="rId5" w:history="1">
        <w:r w:rsidRPr="00025EFB">
          <w:rPr>
            <w:rStyle w:val="a4"/>
            <w:color w:val="auto"/>
          </w:rPr>
          <w:t>http://www5f.biglobe.ne.jp/~mind/knowledge/basic/development004.html</w:t>
        </w:r>
      </w:hyperlink>
    </w:p>
    <w:sectPr w:rsidR="00043D9E" w:rsidRPr="00025EFB" w:rsidSect="00013FE9">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3514"/>
    <w:rsid w:val="00013FE9"/>
    <w:rsid w:val="00025EFB"/>
    <w:rsid w:val="00043D9E"/>
    <w:rsid w:val="005A2214"/>
    <w:rsid w:val="00AC5A42"/>
    <w:rsid w:val="00D71F32"/>
    <w:rsid w:val="00E070A8"/>
    <w:rsid w:val="00E316B1"/>
    <w:rsid w:val="00F8351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E9"/>
    <w:pPr>
      <w:widowControl w:val="0"/>
      <w:jc w:val="both"/>
    </w:pPr>
  </w:style>
  <w:style w:type="paragraph" w:styleId="3">
    <w:name w:val="heading 3"/>
    <w:basedOn w:val="a"/>
    <w:link w:val="30"/>
    <w:uiPriority w:val="9"/>
    <w:qFormat/>
    <w:rsid w:val="00F8351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F83514"/>
    <w:rPr>
      <w:rFonts w:ascii="ＭＳ Ｐゴシック" w:eastAsia="ＭＳ Ｐゴシック" w:hAnsi="ＭＳ Ｐゴシック" w:cs="ＭＳ Ｐゴシック"/>
      <w:b/>
      <w:bCs/>
      <w:kern w:val="0"/>
      <w:sz w:val="27"/>
      <w:szCs w:val="27"/>
    </w:rPr>
  </w:style>
  <w:style w:type="character" w:styleId="a3">
    <w:name w:val="Strong"/>
    <w:basedOn w:val="a0"/>
    <w:uiPriority w:val="22"/>
    <w:qFormat/>
    <w:rsid w:val="00F83514"/>
    <w:rPr>
      <w:b/>
      <w:bCs/>
    </w:rPr>
  </w:style>
  <w:style w:type="character" w:styleId="a4">
    <w:name w:val="Hyperlink"/>
    <w:basedOn w:val="a0"/>
    <w:uiPriority w:val="99"/>
    <w:unhideWhenUsed/>
    <w:rsid w:val="00043D9E"/>
    <w:rPr>
      <w:color w:val="0000FF"/>
      <w:u w:val="single"/>
    </w:rPr>
  </w:style>
</w:styles>
</file>

<file path=word/webSettings.xml><?xml version="1.0" encoding="utf-8"?>
<w:webSettings xmlns:r="http://schemas.openxmlformats.org/officeDocument/2006/relationships" xmlns:w="http://schemas.openxmlformats.org/wordprocessingml/2006/main">
  <w:divs>
    <w:div w:id="8553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5f.biglobe.ne.jp/~mind/knowledge/basic/development004.html" TargetMode="External"/><Relationship Id="rId4" Type="http://schemas.openxmlformats.org/officeDocument/2006/relationships/hyperlink" Target="http://www.crn.or.jp/LIBRARY/KOBY/KOSODATE/cbs001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yudai</dc:creator>
  <cp:lastModifiedBy>yudai</cp:lastModifiedBy>
  <cp:revision>3</cp:revision>
  <dcterms:created xsi:type="dcterms:W3CDTF">2012-01-09T15:36:00Z</dcterms:created>
  <dcterms:modified xsi:type="dcterms:W3CDTF">2012-01-09T16:29:00Z</dcterms:modified>
</cp:coreProperties>
</file>